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553" w:rsidRDefault="00020553" w:rsidP="0002055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32939DD" wp14:editId="0F9DBBA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3" w:rsidRDefault="00020553" w:rsidP="00020553">
      <w:pPr>
        <w:rPr>
          <w:noProof/>
          <w:lang w:eastAsia="en-GB"/>
        </w:rPr>
      </w:pPr>
    </w:p>
    <w:p w:rsidR="00020553" w:rsidRDefault="00020553" w:rsidP="0002055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351D49" wp14:editId="5DB139A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3" w:rsidRPr="007B01F0" w:rsidRDefault="00020553" w:rsidP="0002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020553" w:rsidRPr="007B01F0" w:rsidRDefault="00020553" w:rsidP="0002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020553" w:rsidRPr="00E775B7" w:rsidRDefault="00020553" w:rsidP="00020553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0553" w:rsidRPr="00E71057" w:rsidRDefault="00020553" w:rsidP="000205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573FD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Multiple Impressions </w:t>
      </w:r>
      <w:proofErr w:type="gramStart"/>
      <w:r w:rsidRPr="009573FD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of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</w:t>
      </w:r>
      <w:proofErr w:type="gramEnd"/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Name of Allah </w:t>
      </w:r>
      <w:r w:rsidRPr="00E71057">
        <w:rPr>
          <w:noProof/>
          <w:sz w:val="144"/>
          <w:szCs w:val="144"/>
          <w:highlight w:val="yellow"/>
          <w:lang w:eastAsia="en-GB"/>
        </w:rPr>
        <w:drawing>
          <wp:inline distT="0" distB="0" distL="0" distR="0" wp14:anchorId="72FDCE73" wp14:editId="0DE60B9D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Pieces of Halal Fried Chicken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020553">
        <w:rPr>
          <w:rFonts w:ascii="Colonna MT" w:eastAsia="DotumChe" w:hAnsi="Colonna MT" w:cs="DejaVu Sans Mono"/>
          <w:b/>
          <w:iCs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020553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020553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1</w:t>
      </w:r>
    </w:p>
    <w:p w:rsidR="00020553" w:rsidRPr="001E06EB" w:rsidRDefault="00020553" w:rsidP="000205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020553" w:rsidRPr="001E06EB" w:rsidRDefault="00020553" w:rsidP="0002055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020553" w:rsidRPr="001E06EB" w:rsidRDefault="00020553" w:rsidP="0002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020553" w:rsidRPr="004C2CB2" w:rsidRDefault="00020553" w:rsidP="000205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020553" w:rsidRDefault="00020553" w:rsidP="00020553"/>
    <w:p w:rsidR="00020553" w:rsidRPr="00020553" w:rsidRDefault="00020553" w:rsidP="0002055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02055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020553" w:rsidRPr="00625726" w:rsidRDefault="00020553" w:rsidP="00020553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I bought a meal of halal fried chicken, fries and drinks from Chicken Cottage, Wilmslow Road, Manchester UK and, during my meal, I noticed prominent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impressions of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The Name of Allah </w:t>
      </w:r>
      <w:r w:rsidRPr="00020553">
        <w:rPr>
          <w:noProof/>
          <w:highlight w:val="yellow"/>
        </w:rPr>
        <w:drawing>
          <wp:inline distT="0" distB="0" distL="0" distR="0" wp14:anchorId="2AC4367D" wp14:editId="446B222A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 xml:space="preserve"> in the cross-section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s of different </w:t>
      </w:r>
      <w:r w:rsidRPr="00020553">
        <w:rPr>
          <w:rFonts w:ascii="Franklin Gothic Medium Cond" w:hAnsi="Franklin Gothic Medium Cond"/>
          <w:sz w:val="48"/>
          <w:szCs w:val="48"/>
          <w:highlight w:val="yellow"/>
        </w:rPr>
        <w:t>pieces of my fried chicken breast and I photographed the miraculous and natural phenomenon.</w:t>
      </w:r>
    </w:p>
    <w:p w:rsidR="00020553" w:rsidRDefault="00020553" w:rsidP="00020553">
      <w:r>
        <w:rPr>
          <w:noProof/>
          <w:lang w:eastAsia="en-GB"/>
        </w:rPr>
        <w:drawing>
          <wp:inline distT="0" distB="0" distL="0" distR="0" wp14:anchorId="33CEE00D" wp14:editId="227617A9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7766611" wp14:editId="0436727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7D131D7" wp14:editId="6F71E84F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EA0B6B" wp14:editId="50C4F74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C704E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4E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7A3BC1" wp14:editId="3D531063">
            <wp:extent cx="5731510" cy="10187710"/>
            <wp:effectExtent l="0" t="0" r="2540" b="4445"/>
            <wp:docPr id="3" name="Picture 3" descr="C:\Users\up10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53"/>
    <w:rsid w:val="00020553"/>
    <w:rsid w:val="00C704EC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5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2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5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2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2016-01-14T21:34:00Z</dcterms:created>
  <dcterms:modified xsi:type="dcterms:W3CDTF">2016-01-14T22:00:00Z</dcterms:modified>
</cp:coreProperties>
</file>