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32C" w:rsidRDefault="00AA332C" w:rsidP="00AA332C">
      <w:pPr>
        <w:rPr>
          <w:noProof/>
          <w:lang w:eastAsia="en-GB"/>
        </w:rPr>
      </w:pPr>
    </w:p>
    <w:p w:rsidR="00AA332C" w:rsidRPr="003778F5" w:rsidRDefault="00AA332C" w:rsidP="00AA332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B160064" wp14:editId="5619C203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32C" w:rsidRPr="00B240FB" w:rsidRDefault="00AA332C" w:rsidP="00AA332C">
      <w:pPr>
        <w:jc w:val="center"/>
        <w:rPr>
          <w:rFonts w:ascii="Script MT Bold" w:hAnsi="Script MT Bold" w:cs="Times New Roman"/>
          <w:b/>
          <w:iCs/>
          <w:sz w:val="96"/>
          <w:szCs w:val="96"/>
        </w:rPr>
      </w:pPr>
      <w:r w:rsidRPr="0079785E">
        <w:rPr>
          <w:rFonts w:ascii="Script MT Bold" w:hAnsi="Script MT Bold" w:cs="Times New Roman"/>
          <w:b/>
          <w:iCs/>
          <w:sz w:val="108"/>
          <w:szCs w:val="108"/>
          <w:highlight w:val="green"/>
        </w:rPr>
        <w:t>T</w:t>
      </w:r>
      <w:r>
        <w:rPr>
          <w:rFonts w:ascii="Script MT Bold" w:hAnsi="Script MT Bold" w:cs="Times New Roman"/>
          <w:b/>
          <w:iCs/>
          <w:sz w:val="96"/>
          <w:szCs w:val="96"/>
          <w:highlight w:val="green"/>
        </w:rPr>
        <w:t xml:space="preserve">he </w:t>
      </w:r>
      <w:r w:rsidRPr="00534836">
        <w:rPr>
          <w:rFonts w:ascii="Script MT Bold" w:hAnsi="Script MT Bold" w:cs="Times New Roman"/>
          <w:b/>
          <w:iCs/>
          <w:sz w:val="96"/>
          <w:szCs w:val="96"/>
          <w:highlight w:val="green"/>
        </w:rPr>
        <w:t xml:space="preserve">Name of Allah </w:t>
      </w:r>
      <w:r w:rsidRPr="00534836">
        <w:rPr>
          <w:rFonts w:ascii="Lucida Calligraphy" w:eastAsia="Batang" w:hAnsi="Lucida Calligraphy"/>
          <w:b/>
          <w:bCs/>
          <w:noProof/>
          <w:sz w:val="52"/>
          <w:szCs w:val="52"/>
          <w:highlight w:val="green"/>
          <w:lang w:eastAsia="en-GB"/>
        </w:rPr>
        <w:drawing>
          <wp:inline distT="0" distB="0" distL="0" distR="0" wp14:anchorId="3534C415" wp14:editId="44532F0C">
            <wp:extent cx="666750" cy="619125"/>
            <wp:effectExtent l="0" t="0" r="0" b="9525"/>
            <wp:docPr id="20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836">
        <w:rPr>
          <w:rFonts w:ascii="Script MT Bold" w:hAnsi="Script MT Bold" w:cs="Times New Roman"/>
          <w:b/>
          <w:iCs/>
          <w:sz w:val="96"/>
          <w:szCs w:val="96"/>
          <w:highlight w:val="green"/>
        </w:rPr>
        <w:t xml:space="preserve"> </w:t>
      </w:r>
      <w:r w:rsidRPr="00FA6653">
        <w:rPr>
          <w:rFonts w:ascii="Script MT Bold" w:hAnsi="Script MT Bold" w:cs="Times New Roman"/>
          <w:b/>
          <w:iCs/>
          <w:sz w:val="96"/>
          <w:szCs w:val="96"/>
          <w:highlight w:val="green"/>
        </w:rPr>
        <w:t>on a British Plum</w:t>
      </w:r>
    </w:p>
    <w:p w:rsidR="00AA332C" w:rsidRPr="001B615E" w:rsidRDefault="00AA332C" w:rsidP="00AA33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383FB8">
        <w:rPr>
          <w:rFonts w:ascii="Script MT Bold" w:eastAsia="DotumChe" w:hAnsi="Script MT Bold" w:cs="DejaVu Sans Mono"/>
          <w:b/>
          <w:i/>
          <w:sz w:val="48"/>
          <w:szCs w:val="48"/>
          <w:highlight w:val="cyan"/>
        </w:rPr>
        <w:t>T</w:t>
      </w:r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he Exclusive Islamic Miracle Photographs of Dr Umar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Elahi</w:t>
      </w:r>
      <w:proofErr w:type="spellEnd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Azam</w:t>
      </w:r>
      <w:proofErr w:type="spellEnd"/>
    </w:p>
    <w:p w:rsidR="00AA332C" w:rsidRPr="001B615E" w:rsidRDefault="00AA332C" w:rsidP="00AA33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79785E">
        <w:rPr>
          <w:rFonts w:ascii="Script MT Bold" w:eastAsia="DotumChe" w:hAnsi="Script MT Bold" w:cs="DejaVu Sans Mono"/>
          <w:b/>
          <w:i/>
          <w:iCs/>
          <w:sz w:val="48"/>
          <w:szCs w:val="48"/>
          <w:highlight w:val="red"/>
        </w:rPr>
        <w:t>Sunday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11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  <w:vertAlign w:val="superscript"/>
        </w:rPr>
        <w:t>th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October 2015</w:t>
      </w:r>
    </w:p>
    <w:p w:rsidR="00AA332C" w:rsidRPr="001B615E" w:rsidRDefault="00AA332C" w:rsidP="00AA33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1B615E"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AA332C" w:rsidRPr="00E0415A" w:rsidRDefault="00AA332C" w:rsidP="00AA332C">
      <w:pPr>
        <w:jc w:val="center"/>
        <w:rPr>
          <w:rFonts w:ascii="Lucida Calligraphy" w:eastAsia="Batang" w:hAnsi="Lucida Calligraphy"/>
          <w:b/>
          <w:bCs/>
          <w:sz w:val="52"/>
          <w:szCs w:val="52"/>
          <w:highlight w:val="yellow"/>
          <w:u w:val="single"/>
        </w:rPr>
      </w:pPr>
      <w:r w:rsidRPr="00E0415A">
        <w:rPr>
          <w:rFonts w:ascii="Lucida Calligraphy" w:eastAsia="Batang" w:hAnsi="Lucida Calligraphy"/>
          <w:b/>
          <w:bCs/>
          <w:sz w:val="52"/>
          <w:szCs w:val="52"/>
          <w:highlight w:val="yellow"/>
          <w:u w:val="single"/>
        </w:rPr>
        <w:t>Introduction</w:t>
      </w:r>
    </w:p>
    <w:p w:rsidR="00AA332C" w:rsidRPr="001A5FCA" w:rsidRDefault="00AA332C" w:rsidP="00AA332C">
      <w:pPr>
        <w:jc w:val="center"/>
        <w:rPr>
          <w:rFonts w:ascii="Lucida Calligraphy" w:eastAsia="Batang" w:hAnsi="Lucida Calligraphy"/>
          <w:b/>
          <w:bCs/>
          <w:sz w:val="52"/>
          <w:szCs w:val="52"/>
        </w:rPr>
      </w:pPr>
      <w:bookmarkStart w:id="0" w:name="_GoBack"/>
      <w:bookmarkEnd w:id="0"/>
      <w:r w:rsidRPr="00AA332C">
        <w:rPr>
          <w:rFonts w:ascii="Lucida Calligraphy" w:eastAsia="Batang" w:hAnsi="Lucida Calligraphy"/>
          <w:b/>
          <w:bCs/>
          <w:sz w:val="52"/>
          <w:szCs w:val="52"/>
          <w:highlight w:val="cyan"/>
        </w:rPr>
        <w:lastRenderedPageBreak/>
        <w:t xml:space="preserve">The Name of Allah </w:t>
      </w:r>
      <w:r w:rsidRPr="00AA332C">
        <w:rPr>
          <w:rFonts w:ascii="Lucida Calligraphy" w:eastAsia="Batang" w:hAnsi="Lucida Calligraphy"/>
          <w:b/>
          <w:bCs/>
          <w:noProof/>
          <w:sz w:val="52"/>
          <w:szCs w:val="52"/>
          <w:highlight w:val="cyan"/>
          <w:lang w:eastAsia="en-GB"/>
        </w:rPr>
        <w:drawing>
          <wp:inline distT="0" distB="0" distL="0" distR="0" wp14:anchorId="1228ED1B" wp14:editId="471CD86F">
            <wp:extent cx="666750" cy="619125"/>
            <wp:effectExtent l="0" t="0" r="0" b="9525"/>
            <wp:docPr id="5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332C">
        <w:rPr>
          <w:rFonts w:ascii="Lucida Calligraphy" w:eastAsia="Batang" w:hAnsi="Lucida Calligraphy"/>
          <w:b/>
          <w:bCs/>
          <w:sz w:val="52"/>
          <w:szCs w:val="52"/>
          <w:highlight w:val="cyan"/>
        </w:rPr>
        <w:t xml:space="preserve"> was </w:t>
      </w:r>
      <w:r w:rsidRPr="00AA332C">
        <w:rPr>
          <w:rFonts w:ascii="Lucida Calligraphy" w:eastAsia="Batang" w:hAnsi="Lucida Calligraphy"/>
          <w:b/>
          <w:bCs/>
          <w:sz w:val="52"/>
          <w:szCs w:val="52"/>
          <w:highlight w:val="cyan"/>
        </w:rPr>
        <w:t>present in 3 places in the cross-section of this plum.</w:t>
      </w:r>
    </w:p>
    <w:p w:rsidR="00AA332C" w:rsidRDefault="00AA332C" w:rsidP="00AA332C">
      <w:r>
        <w:rPr>
          <w:noProof/>
          <w:lang w:eastAsia="en-GB"/>
        </w:rPr>
        <w:drawing>
          <wp:inline distT="0" distB="0" distL="0" distR="0" wp14:anchorId="755480FA" wp14:editId="45E4F8E5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7C2D4F9D" wp14:editId="715445D9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90893F0" wp14:editId="69202CA3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25D49E0" wp14:editId="1FE7D5FE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C2" w:rsidRDefault="00AA332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75DF486" wp14:editId="4A7A9464">
            <wp:extent cx="5731510" cy="10187710"/>
            <wp:effectExtent l="0" t="0" r="2540" b="4445"/>
            <wp:docPr id="1" name="Picture 1" descr="C:\Users\daa\Downloads\DSC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19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32C"/>
    <w:rsid w:val="003519C2"/>
    <w:rsid w:val="00AA3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3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3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3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3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3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2015-10-11T11:47:00Z</dcterms:created>
  <dcterms:modified xsi:type="dcterms:W3CDTF">2015-10-11T11:53:00Z</dcterms:modified>
</cp:coreProperties>
</file>